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A7C606" w14:textId="1DCFB37E" w:rsidR="001A77B3" w:rsidRPr="000E2C04" w:rsidRDefault="001A77B3" w:rsidP="001A77B3">
      <w:pPr>
        <w:pStyle w:val="Zkladntext"/>
        <w:rPr>
          <w:sz w:val="10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02F87DC" wp14:editId="0268F70F">
            <wp:simplePos x="0" y="0"/>
            <wp:positionH relativeFrom="margin">
              <wp:align>left</wp:align>
            </wp:positionH>
            <wp:positionV relativeFrom="paragraph">
              <wp:posOffset>3175</wp:posOffset>
            </wp:positionV>
            <wp:extent cx="657225" cy="788670"/>
            <wp:effectExtent l="0" t="0" r="0" b="0"/>
            <wp:wrapTight wrapText="bothSides">
              <wp:wrapPolygon edited="0">
                <wp:start x="0" y="0"/>
                <wp:lineTo x="0" y="20870"/>
                <wp:lineTo x="20661" y="20870"/>
                <wp:lineTo x="20661" y="0"/>
                <wp:lineTo x="0" y="0"/>
              </wp:wrapPolygon>
            </wp:wrapTight>
            <wp:docPr id="1" name="Obrázek 1" descr="detkovic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detkovice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038" cy="792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</w:t>
      </w:r>
      <w:r w:rsidRPr="000E2C04">
        <w:rPr>
          <w:sz w:val="72"/>
          <w:szCs w:val="72"/>
        </w:rPr>
        <w:t>Obec Dětkovice</w:t>
      </w:r>
    </w:p>
    <w:p w14:paraId="19FD9D2C" w14:textId="5AC1FBA2" w:rsidR="000E2C04" w:rsidRDefault="001A77B3" w:rsidP="000E2C04">
      <w:pPr>
        <w:pStyle w:val="Zkladntext"/>
        <w:rPr>
          <w:sz w:val="22"/>
          <w:szCs w:val="22"/>
        </w:rPr>
      </w:pPr>
      <w:r>
        <w:rPr>
          <w:sz w:val="20"/>
        </w:rPr>
        <w:t xml:space="preserve">    </w:t>
      </w:r>
      <w:r w:rsidR="000E2C04">
        <w:rPr>
          <w:sz w:val="22"/>
          <w:szCs w:val="22"/>
        </w:rPr>
        <w:t xml:space="preserve">        </w:t>
      </w:r>
      <w:r>
        <w:rPr>
          <w:sz w:val="22"/>
          <w:szCs w:val="22"/>
        </w:rPr>
        <w:t xml:space="preserve">Dětkovice 73, 798 04 Určice </w:t>
      </w:r>
    </w:p>
    <w:p w14:paraId="6FF5FECE" w14:textId="4B1EDD91" w:rsidR="000E2C04" w:rsidRDefault="000E2C04" w:rsidP="001A77B3">
      <w:pPr>
        <w:pStyle w:val="Zkladntext"/>
        <w:pBdr>
          <w:bottom w:val="single" w:sz="12" w:space="1" w:color="auto"/>
        </w:pBdr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            </w:t>
      </w:r>
      <w:r w:rsidR="001A77B3">
        <w:rPr>
          <w:sz w:val="22"/>
          <w:szCs w:val="22"/>
        </w:rPr>
        <w:t>IČO 00600008, KB Prostějov 21122701/0100</w:t>
      </w:r>
    </w:p>
    <w:p w14:paraId="09A7802E" w14:textId="62A7FE48" w:rsidR="001A77B3" w:rsidRDefault="000E2C04" w:rsidP="001A77B3">
      <w:pPr>
        <w:pStyle w:val="Zkladntext"/>
        <w:pBdr>
          <w:bottom w:val="single" w:sz="12" w:space="1" w:color="auto"/>
        </w:pBdr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Tel. 582 357 108, email:</w:t>
      </w:r>
      <w:r w:rsidR="001A77B3">
        <w:rPr>
          <w:sz w:val="22"/>
          <w:szCs w:val="22"/>
        </w:rPr>
        <w:t xml:space="preserve"> </w:t>
      </w:r>
      <w:hyperlink r:id="rId6" w:history="1">
        <w:r w:rsidRPr="00066FF5">
          <w:rPr>
            <w:rStyle w:val="Hypertextovodkaz"/>
            <w:sz w:val="22"/>
            <w:szCs w:val="22"/>
          </w:rPr>
          <w:t>ou.detkovice@email.cz</w:t>
        </w:r>
      </w:hyperlink>
      <w:r>
        <w:rPr>
          <w:sz w:val="22"/>
          <w:szCs w:val="22"/>
        </w:rPr>
        <w:t>, www.detkoviceupv.cz</w:t>
      </w:r>
    </w:p>
    <w:p w14:paraId="25118CDB" w14:textId="77777777" w:rsidR="000F2749" w:rsidRDefault="000F2749" w:rsidP="001A77B3">
      <w:pPr>
        <w:pStyle w:val="Bezmezer"/>
        <w:ind w:left="5040" w:hanging="5040"/>
        <w:rPr>
          <w:sz w:val="24"/>
          <w:szCs w:val="24"/>
        </w:rPr>
      </w:pPr>
    </w:p>
    <w:p w14:paraId="4F35E74D" w14:textId="3DF1AE43" w:rsidR="001A77B3" w:rsidRDefault="001A77B3" w:rsidP="000E2C04">
      <w:pPr>
        <w:jc w:val="center"/>
        <w:rPr>
          <w:b/>
          <w:bCs/>
          <w:sz w:val="24"/>
          <w:szCs w:val="24"/>
        </w:rPr>
      </w:pPr>
      <w:r w:rsidRPr="000E2C04">
        <w:rPr>
          <w:b/>
          <w:bCs/>
          <w:sz w:val="24"/>
          <w:szCs w:val="24"/>
        </w:rPr>
        <w:t>Oznámení o konání</w:t>
      </w:r>
      <w:r w:rsidR="006748B1" w:rsidRPr="000E2C04">
        <w:rPr>
          <w:b/>
          <w:bCs/>
          <w:sz w:val="24"/>
          <w:szCs w:val="24"/>
        </w:rPr>
        <w:t xml:space="preserve"> </w:t>
      </w:r>
      <w:r w:rsidRPr="000E2C04">
        <w:rPr>
          <w:b/>
          <w:bCs/>
          <w:sz w:val="24"/>
          <w:szCs w:val="24"/>
        </w:rPr>
        <w:t xml:space="preserve">veřejného </w:t>
      </w:r>
      <w:r w:rsidR="006748B1" w:rsidRPr="000E2C04">
        <w:rPr>
          <w:b/>
          <w:bCs/>
          <w:sz w:val="24"/>
          <w:szCs w:val="24"/>
        </w:rPr>
        <w:t>zasedání Z</w:t>
      </w:r>
      <w:r w:rsidRPr="000E2C04">
        <w:rPr>
          <w:b/>
          <w:bCs/>
          <w:sz w:val="24"/>
          <w:szCs w:val="24"/>
        </w:rPr>
        <w:t>astupitelstva obce Dětkovice</w:t>
      </w:r>
    </w:p>
    <w:p w14:paraId="3C92EB87" w14:textId="77777777" w:rsidR="009B1A2A" w:rsidRDefault="009B1A2A" w:rsidP="000E2C04">
      <w:pPr>
        <w:jc w:val="center"/>
        <w:rPr>
          <w:b/>
          <w:bCs/>
          <w:sz w:val="24"/>
          <w:szCs w:val="24"/>
        </w:rPr>
      </w:pPr>
    </w:p>
    <w:p w14:paraId="1AAA6401" w14:textId="77777777" w:rsidR="000F2749" w:rsidRDefault="000F2749" w:rsidP="001A77B3">
      <w:pPr>
        <w:rPr>
          <w:sz w:val="24"/>
          <w:szCs w:val="24"/>
        </w:rPr>
      </w:pPr>
    </w:p>
    <w:p w14:paraId="19BB4415" w14:textId="0E0C7B48" w:rsidR="001A77B3" w:rsidRDefault="001A77B3" w:rsidP="000E2C04">
      <w:pPr>
        <w:rPr>
          <w:sz w:val="24"/>
          <w:szCs w:val="24"/>
        </w:rPr>
      </w:pPr>
      <w:r>
        <w:rPr>
          <w:sz w:val="24"/>
          <w:szCs w:val="24"/>
        </w:rPr>
        <w:t>Starost</w:t>
      </w:r>
      <w:r w:rsidR="006748B1">
        <w:rPr>
          <w:sz w:val="24"/>
          <w:szCs w:val="24"/>
        </w:rPr>
        <w:t>k</w:t>
      </w:r>
      <w:r>
        <w:rPr>
          <w:sz w:val="24"/>
          <w:szCs w:val="24"/>
        </w:rPr>
        <w:t>a obce dle zákona o obcích č.128/2000 Sb., ve znění pozdějších předpisů svolává veřejné zasedání zastupitelstva obce Dětkovice</w:t>
      </w:r>
    </w:p>
    <w:p w14:paraId="09AA6927" w14:textId="77777777" w:rsidR="000E2C04" w:rsidRDefault="000E2C04" w:rsidP="000E2C04">
      <w:pPr>
        <w:jc w:val="both"/>
        <w:rPr>
          <w:b/>
          <w:u w:val="single"/>
        </w:rPr>
      </w:pPr>
    </w:p>
    <w:p w14:paraId="0037ADE4" w14:textId="3F72DE4E" w:rsidR="000E2C04" w:rsidRPr="000E2C04" w:rsidRDefault="000E2C04" w:rsidP="000E2C04">
      <w:pPr>
        <w:rPr>
          <w:b/>
          <w:bCs/>
          <w:sz w:val="24"/>
          <w:szCs w:val="24"/>
        </w:rPr>
      </w:pPr>
      <w:r w:rsidRPr="000E2C04">
        <w:rPr>
          <w:b/>
          <w:bCs/>
          <w:sz w:val="24"/>
          <w:szCs w:val="24"/>
        </w:rPr>
        <w:t>Místo konání:    Obecní úřad Dětkovice, Dětkovice 73, zasedací místnost  I.patro</w:t>
      </w:r>
    </w:p>
    <w:p w14:paraId="7316A5D8" w14:textId="77777777" w:rsidR="000E2C04" w:rsidRDefault="000E2C04" w:rsidP="000E2C04">
      <w:pPr>
        <w:jc w:val="both"/>
        <w:rPr>
          <w:b/>
          <w:sz w:val="22"/>
          <w:szCs w:val="22"/>
        </w:rPr>
      </w:pPr>
      <w:r>
        <w:rPr>
          <w:b/>
        </w:rPr>
        <w:t xml:space="preserve">                         </w:t>
      </w:r>
    </w:p>
    <w:p w14:paraId="46E53B24" w14:textId="42F2476D" w:rsidR="000E2C04" w:rsidRPr="000E2C04" w:rsidRDefault="000E2C04" w:rsidP="000E2C04">
      <w:pPr>
        <w:rPr>
          <w:b/>
          <w:bCs/>
          <w:sz w:val="24"/>
          <w:szCs w:val="24"/>
        </w:rPr>
      </w:pPr>
      <w:r w:rsidRPr="000E2C04">
        <w:rPr>
          <w:b/>
          <w:bCs/>
          <w:sz w:val="24"/>
          <w:szCs w:val="24"/>
        </w:rPr>
        <w:t xml:space="preserve">Doba konání :   </w:t>
      </w:r>
      <w:r>
        <w:rPr>
          <w:b/>
          <w:bCs/>
          <w:sz w:val="24"/>
          <w:szCs w:val="24"/>
        </w:rPr>
        <w:t xml:space="preserve"> </w:t>
      </w:r>
      <w:r w:rsidR="00B34D3E">
        <w:rPr>
          <w:b/>
          <w:bCs/>
          <w:sz w:val="24"/>
          <w:szCs w:val="24"/>
        </w:rPr>
        <w:t>1</w:t>
      </w:r>
      <w:r w:rsidR="00B6505D">
        <w:rPr>
          <w:b/>
          <w:bCs/>
          <w:sz w:val="24"/>
          <w:szCs w:val="24"/>
        </w:rPr>
        <w:t>6</w:t>
      </w:r>
      <w:r w:rsidRPr="000E2C04">
        <w:rPr>
          <w:b/>
          <w:bCs/>
          <w:sz w:val="24"/>
          <w:szCs w:val="24"/>
        </w:rPr>
        <w:t>.</w:t>
      </w:r>
      <w:r w:rsidR="003C2D81">
        <w:rPr>
          <w:b/>
          <w:bCs/>
          <w:sz w:val="24"/>
          <w:szCs w:val="24"/>
        </w:rPr>
        <w:t xml:space="preserve"> </w:t>
      </w:r>
      <w:r w:rsidR="00B6505D">
        <w:rPr>
          <w:b/>
          <w:bCs/>
          <w:sz w:val="24"/>
          <w:szCs w:val="24"/>
        </w:rPr>
        <w:t>10</w:t>
      </w:r>
      <w:r w:rsidRPr="000E2C04">
        <w:rPr>
          <w:b/>
          <w:bCs/>
          <w:sz w:val="24"/>
          <w:szCs w:val="24"/>
        </w:rPr>
        <w:t>.</w:t>
      </w:r>
      <w:r w:rsidR="003C2D81">
        <w:rPr>
          <w:b/>
          <w:bCs/>
          <w:sz w:val="24"/>
          <w:szCs w:val="24"/>
        </w:rPr>
        <w:t xml:space="preserve"> </w:t>
      </w:r>
      <w:r w:rsidRPr="000E2C04">
        <w:rPr>
          <w:b/>
          <w:bCs/>
          <w:sz w:val="24"/>
          <w:szCs w:val="24"/>
        </w:rPr>
        <w:t>202</w:t>
      </w:r>
      <w:r w:rsidR="00CF2D4F">
        <w:rPr>
          <w:b/>
          <w:bCs/>
          <w:sz w:val="24"/>
          <w:szCs w:val="24"/>
        </w:rPr>
        <w:t>5</w:t>
      </w:r>
      <w:r w:rsidRPr="000E2C04">
        <w:rPr>
          <w:b/>
          <w:bCs/>
          <w:sz w:val="24"/>
          <w:szCs w:val="24"/>
        </w:rPr>
        <w:t xml:space="preserve">          v     </w:t>
      </w:r>
      <w:r w:rsidR="00CF2D4F">
        <w:rPr>
          <w:b/>
          <w:bCs/>
          <w:sz w:val="24"/>
          <w:szCs w:val="24"/>
        </w:rPr>
        <w:t>18</w:t>
      </w:r>
      <w:r w:rsidRPr="000E2C04">
        <w:rPr>
          <w:b/>
          <w:bCs/>
          <w:sz w:val="24"/>
          <w:szCs w:val="24"/>
        </w:rPr>
        <w:t>:</w:t>
      </w:r>
      <w:r w:rsidR="00B6505D">
        <w:rPr>
          <w:b/>
          <w:bCs/>
          <w:sz w:val="24"/>
          <w:szCs w:val="24"/>
        </w:rPr>
        <w:t>3</w:t>
      </w:r>
      <w:r w:rsidRPr="000E2C04">
        <w:rPr>
          <w:b/>
          <w:bCs/>
          <w:sz w:val="24"/>
          <w:szCs w:val="24"/>
        </w:rPr>
        <w:t>0 hodin</w:t>
      </w:r>
    </w:p>
    <w:p w14:paraId="16609AFD" w14:textId="77777777" w:rsidR="000E2C04" w:rsidRDefault="000E2C04" w:rsidP="001A77B3">
      <w:pPr>
        <w:rPr>
          <w:sz w:val="24"/>
          <w:szCs w:val="24"/>
        </w:rPr>
      </w:pPr>
    </w:p>
    <w:p w14:paraId="1E5BBC83" w14:textId="07569C45" w:rsidR="001A77B3" w:rsidRDefault="00086F79" w:rsidP="001A77B3">
      <w:pPr>
        <w:rPr>
          <w:sz w:val="24"/>
          <w:szCs w:val="24"/>
        </w:rPr>
      </w:pPr>
      <w:r>
        <w:rPr>
          <w:sz w:val="24"/>
          <w:szCs w:val="24"/>
        </w:rPr>
        <w:t>Program zasedání</w:t>
      </w:r>
      <w:r w:rsidR="001A77B3">
        <w:rPr>
          <w:sz w:val="24"/>
          <w:szCs w:val="24"/>
        </w:rPr>
        <w:t>:</w:t>
      </w:r>
    </w:p>
    <w:p w14:paraId="47EE49AF" w14:textId="77777777" w:rsidR="001A77B3" w:rsidRDefault="001A77B3" w:rsidP="001A77B3">
      <w:pPr>
        <w:rPr>
          <w:sz w:val="24"/>
          <w:szCs w:val="24"/>
        </w:rPr>
      </w:pPr>
    </w:p>
    <w:p w14:paraId="4979B46F" w14:textId="0EED64DB" w:rsidR="00012667" w:rsidRPr="003B6721" w:rsidRDefault="005F3011" w:rsidP="003B6721">
      <w:pPr>
        <w:pStyle w:val="Odstavecseseznamem"/>
        <w:numPr>
          <w:ilvl w:val="0"/>
          <w:numId w:val="3"/>
        </w:numPr>
        <w:tabs>
          <w:tab w:val="left" w:pos="1276"/>
        </w:tabs>
        <w:rPr>
          <w:rFonts w:ascii="Times New Roman" w:hAnsi="Times New Roman" w:cs="Times New Roman"/>
          <w:sz w:val="24"/>
          <w:szCs w:val="24"/>
        </w:rPr>
      </w:pPr>
      <w:r w:rsidRPr="003B6721">
        <w:rPr>
          <w:rFonts w:ascii="Times New Roman" w:hAnsi="Times New Roman" w:cs="Times New Roman"/>
          <w:sz w:val="24"/>
          <w:szCs w:val="24"/>
        </w:rPr>
        <w:t>K</w:t>
      </w:r>
      <w:r w:rsidR="001A77B3" w:rsidRPr="003B6721">
        <w:rPr>
          <w:rFonts w:ascii="Times New Roman" w:hAnsi="Times New Roman" w:cs="Times New Roman"/>
          <w:sz w:val="24"/>
          <w:szCs w:val="24"/>
        </w:rPr>
        <w:t>ontrola minulého zápisu</w:t>
      </w:r>
      <w:r w:rsidR="00D04D1F" w:rsidRPr="003B6721">
        <w:rPr>
          <w:rFonts w:ascii="Times New Roman" w:hAnsi="Times New Roman" w:cs="Times New Roman"/>
          <w:sz w:val="24"/>
          <w:szCs w:val="24"/>
        </w:rPr>
        <w:t>,</w:t>
      </w:r>
      <w:r w:rsidR="006748B1" w:rsidRPr="003B6721">
        <w:rPr>
          <w:rFonts w:ascii="Times New Roman" w:hAnsi="Times New Roman" w:cs="Times New Roman"/>
          <w:sz w:val="24"/>
          <w:szCs w:val="24"/>
        </w:rPr>
        <w:t xml:space="preserve"> schválení ověřovatelů zápisu</w:t>
      </w:r>
      <w:r w:rsidR="00D04D1F" w:rsidRPr="003B6721">
        <w:rPr>
          <w:rFonts w:ascii="Times New Roman" w:hAnsi="Times New Roman" w:cs="Times New Roman"/>
          <w:sz w:val="24"/>
          <w:szCs w:val="24"/>
        </w:rPr>
        <w:t xml:space="preserve"> a programu zasedání</w:t>
      </w:r>
    </w:p>
    <w:p w14:paraId="405054E9" w14:textId="5C674AC1" w:rsidR="00265451" w:rsidRPr="00265451" w:rsidRDefault="00714CA7" w:rsidP="00265451">
      <w:pPr>
        <w:pStyle w:val="Odstavecseseznamem"/>
        <w:numPr>
          <w:ilvl w:val="0"/>
          <w:numId w:val="3"/>
        </w:numPr>
        <w:tabs>
          <w:tab w:val="left" w:pos="1276"/>
        </w:tabs>
        <w:rPr>
          <w:rFonts w:ascii="Times New Roman" w:hAnsi="Times New Roman" w:cs="Times New Roman"/>
          <w:sz w:val="24"/>
          <w:szCs w:val="24"/>
        </w:rPr>
      </w:pPr>
      <w:bookmarkStart w:id="0" w:name="_Hlk185588131"/>
      <w:r>
        <w:rPr>
          <w:rFonts w:ascii="Times New Roman" w:hAnsi="Times New Roman" w:cs="Times New Roman"/>
          <w:sz w:val="24"/>
          <w:szCs w:val="24"/>
        </w:rPr>
        <w:t xml:space="preserve">Schválení záměru </w:t>
      </w:r>
      <w:r w:rsidR="009B1A2A">
        <w:rPr>
          <w:rFonts w:ascii="Times New Roman" w:hAnsi="Times New Roman" w:cs="Times New Roman"/>
          <w:sz w:val="24"/>
          <w:szCs w:val="24"/>
        </w:rPr>
        <w:t xml:space="preserve">č. </w:t>
      </w:r>
      <w:r w:rsidR="00A10F08">
        <w:rPr>
          <w:rFonts w:ascii="Times New Roman" w:hAnsi="Times New Roman" w:cs="Times New Roman"/>
          <w:sz w:val="24"/>
          <w:szCs w:val="24"/>
        </w:rPr>
        <w:t>6</w:t>
      </w:r>
      <w:r w:rsidR="009B1A2A">
        <w:rPr>
          <w:rFonts w:ascii="Times New Roman" w:hAnsi="Times New Roman" w:cs="Times New Roman"/>
          <w:sz w:val="24"/>
          <w:szCs w:val="24"/>
        </w:rPr>
        <w:t xml:space="preserve">/2025 </w:t>
      </w:r>
      <w:r w:rsidR="00A10F08">
        <w:rPr>
          <w:rFonts w:ascii="Times New Roman" w:hAnsi="Times New Roman" w:cs="Times New Roman"/>
          <w:sz w:val="24"/>
          <w:szCs w:val="24"/>
        </w:rPr>
        <w:t>pachtu pozemků</w:t>
      </w:r>
      <w:r w:rsidR="009B1A2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2FC1EA9" w14:textId="1C95DAB4" w:rsidR="00A10F08" w:rsidRDefault="00A10F08" w:rsidP="00A10F08">
      <w:pPr>
        <w:pStyle w:val="Odstavecseseznamem"/>
        <w:numPr>
          <w:ilvl w:val="0"/>
          <w:numId w:val="3"/>
        </w:numPr>
        <w:tabs>
          <w:tab w:val="left" w:pos="127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Určení zastupitele pro spolupráci s pořizovatelem při územně plánovací činnosti</w:t>
      </w:r>
    </w:p>
    <w:p w14:paraId="22293C58" w14:textId="4CF48BA3" w:rsidR="00A10F08" w:rsidRDefault="00B279BF" w:rsidP="00A10F08">
      <w:pPr>
        <w:pStyle w:val="Odstavecseseznamem"/>
        <w:numPr>
          <w:ilvl w:val="0"/>
          <w:numId w:val="3"/>
        </w:numPr>
        <w:tabs>
          <w:tab w:val="left" w:pos="127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Projednání Střednědobého plánu rozvoje sociálních služeb SO ORP Prostějov na období 2026-2028</w:t>
      </w:r>
    </w:p>
    <w:p w14:paraId="39884C96" w14:textId="44F2D7A7" w:rsidR="00A10F08" w:rsidRDefault="00BA49B4" w:rsidP="00A10F08">
      <w:pPr>
        <w:pStyle w:val="Odstavecseseznamem"/>
        <w:numPr>
          <w:ilvl w:val="0"/>
          <w:numId w:val="3"/>
        </w:numPr>
        <w:tabs>
          <w:tab w:val="left" w:pos="127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Schválení přijetí daru a darovací smlouvy mezi obcí Dětkovice a Olomouckým krajem</w:t>
      </w:r>
    </w:p>
    <w:p w14:paraId="4694B658" w14:textId="38F785A2" w:rsidR="00A10F08" w:rsidRDefault="00A10F08" w:rsidP="00A10F08">
      <w:pPr>
        <w:pStyle w:val="Odstavecseseznamem"/>
        <w:numPr>
          <w:ilvl w:val="0"/>
          <w:numId w:val="3"/>
        </w:numPr>
        <w:tabs>
          <w:tab w:val="left" w:pos="127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BA49B4">
        <w:rPr>
          <w:rFonts w:ascii="Times New Roman" w:hAnsi="Times New Roman" w:cs="Times New Roman"/>
          <w:sz w:val="24"/>
          <w:szCs w:val="24"/>
        </w:rPr>
        <w:t>chválení směrnice o zadávání veřejných zakázek malého rozsahu</w:t>
      </w:r>
    </w:p>
    <w:p w14:paraId="62FE0E76" w14:textId="79F83658" w:rsidR="00A10F08" w:rsidRPr="00A10F08" w:rsidRDefault="00A10F08" w:rsidP="00A10F08">
      <w:pPr>
        <w:pStyle w:val="Odstavecseseznamem"/>
        <w:numPr>
          <w:ilvl w:val="0"/>
          <w:numId w:val="3"/>
        </w:numPr>
        <w:tabs>
          <w:tab w:val="left" w:pos="127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Projednání </w:t>
      </w:r>
      <w:r w:rsidR="00974C89">
        <w:rPr>
          <w:rFonts w:ascii="Times New Roman" w:hAnsi="Times New Roman" w:cs="Times New Roman"/>
          <w:sz w:val="24"/>
          <w:szCs w:val="24"/>
        </w:rPr>
        <w:t xml:space="preserve">a schválení </w:t>
      </w:r>
      <w:r>
        <w:rPr>
          <w:rFonts w:ascii="Times New Roman" w:hAnsi="Times New Roman" w:cs="Times New Roman"/>
          <w:sz w:val="24"/>
          <w:szCs w:val="24"/>
        </w:rPr>
        <w:t>členství obce Dětkovice ve společenství obcí Plumlovsko a Protivanovsko</w:t>
      </w:r>
    </w:p>
    <w:p w14:paraId="78D49FF5" w14:textId="3A15EDBA" w:rsidR="00A56A0B" w:rsidRPr="00411010" w:rsidRDefault="00411010" w:rsidP="008D290B">
      <w:pPr>
        <w:pStyle w:val="Odstavecseseznamem"/>
        <w:numPr>
          <w:ilvl w:val="0"/>
          <w:numId w:val="3"/>
        </w:numPr>
        <w:tabs>
          <w:tab w:val="left" w:pos="1276"/>
        </w:tabs>
        <w:rPr>
          <w:rFonts w:ascii="Times New Roman" w:hAnsi="Times New Roman" w:cs="Times New Roman"/>
          <w:sz w:val="24"/>
          <w:szCs w:val="24"/>
        </w:rPr>
      </w:pPr>
      <w:r w:rsidRPr="00411010">
        <w:rPr>
          <w:rFonts w:ascii="Times New Roman" w:hAnsi="Times New Roman" w:cs="Times New Roman"/>
          <w:sz w:val="24"/>
          <w:szCs w:val="24"/>
        </w:rPr>
        <w:t xml:space="preserve">Projednání </w:t>
      </w:r>
      <w:r w:rsidR="00E22947">
        <w:rPr>
          <w:rFonts w:ascii="Times New Roman" w:hAnsi="Times New Roman" w:cs="Times New Roman"/>
          <w:sz w:val="24"/>
          <w:szCs w:val="24"/>
        </w:rPr>
        <w:t xml:space="preserve">rozpočtového opatření č. </w:t>
      </w:r>
      <w:r w:rsidR="00A10F08">
        <w:rPr>
          <w:rFonts w:ascii="Times New Roman" w:hAnsi="Times New Roman" w:cs="Times New Roman"/>
          <w:sz w:val="24"/>
          <w:szCs w:val="24"/>
        </w:rPr>
        <w:t>4</w:t>
      </w:r>
      <w:r w:rsidR="00E22947">
        <w:rPr>
          <w:rFonts w:ascii="Times New Roman" w:hAnsi="Times New Roman" w:cs="Times New Roman"/>
          <w:sz w:val="24"/>
          <w:szCs w:val="24"/>
        </w:rPr>
        <w:t>/2025</w:t>
      </w:r>
    </w:p>
    <w:p w14:paraId="3DAE4093" w14:textId="498F2D9C" w:rsidR="002B3FFF" w:rsidRPr="003B6721" w:rsidRDefault="0002238C" w:rsidP="003B6721">
      <w:pPr>
        <w:pStyle w:val="Odstavecseseznamem"/>
        <w:numPr>
          <w:ilvl w:val="0"/>
          <w:numId w:val="3"/>
        </w:numPr>
        <w:tabs>
          <w:tab w:val="left" w:pos="1276"/>
        </w:tabs>
        <w:rPr>
          <w:rFonts w:ascii="Times New Roman" w:hAnsi="Times New Roman" w:cs="Times New Roman"/>
          <w:sz w:val="24"/>
          <w:szCs w:val="24"/>
        </w:rPr>
      </w:pPr>
      <w:r w:rsidRPr="003B6721">
        <w:rPr>
          <w:rFonts w:ascii="Times New Roman" w:hAnsi="Times New Roman" w:cs="Times New Roman"/>
          <w:sz w:val="24"/>
          <w:szCs w:val="24"/>
        </w:rPr>
        <w:t>Ostatní záležitosti</w:t>
      </w:r>
    </w:p>
    <w:p w14:paraId="4C2C9E31" w14:textId="089F6792" w:rsidR="00183A5C" w:rsidRPr="003B6721" w:rsidRDefault="0002238C" w:rsidP="003B6721">
      <w:pPr>
        <w:pStyle w:val="Odstavecseseznamem"/>
        <w:numPr>
          <w:ilvl w:val="0"/>
          <w:numId w:val="3"/>
        </w:numPr>
        <w:tabs>
          <w:tab w:val="left" w:pos="1276"/>
        </w:tabs>
        <w:rPr>
          <w:rFonts w:ascii="Times New Roman" w:hAnsi="Times New Roman" w:cs="Times New Roman"/>
          <w:sz w:val="24"/>
          <w:szCs w:val="24"/>
        </w:rPr>
      </w:pPr>
      <w:r w:rsidRPr="003B6721">
        <w:rPr>
          <w:rFonts w:ascii="Times New Roman" w:hAnsi="Times New Roman" w:cs="Times New Roman"/>
          <w:sz w:val="24"/>
          <w:szCs w:val="24"/>
        </w:rPr>
        <w:t>Diskuse</w:t>
      </w:r>
    </w:p>
    <w:p w14:paraId="630FED61" w14:textId="26C87565" w:rsidR="00183A5C" w:rsidRPr="003B6721" w:rsidRDefault="0002238C" w:rsidP="003B6721">
      <w:pPr>
        <w:pStyle w:val="Odstavecseseznamem"/>
        <w:numPr>
          <w:ilvl w:val="0"/>
          <w:numId w:val="3"/>
        </w:numPr>
        <w:tabs>
          <w:tab w:val="left" w:pos="1276"/>
        </w:tabs>
        <w:rPr>
          <w:rFonts w:ascii="Times New Roman" w:hAnsi="Times New Roman" w:cs="Times New Roman"/>
          <w:sz w:val="24"/>
          <w:szCs w:val="24"/>
        </w:rPr>
      </w:pPr>
      <w:r w:rsidRPr="003B6721">
        <w:rPr>
          <w:rFonts w:ascii="Times New Roman" w:hAnsi="Times New Roman" w:cs="Times New Roman"/>
          <w:sz w:val="24"/>
          <w:szCs w:val="24"/>
        </w:rPr>
        <w:t>Usnesení</w:t>
      </w:r>
    </w:p>
    <w:p w14:paraId="737D587E" w14:textId="3820511B" w:rsidR="00A95970" w:rsidRPr="003B6721" w:rsidRDefault="0002238C" w:rsidP="003B6721">
      <w:pPr>
        <w:pStyle w:val="Odstavecseseznamem"/>
        <w:numPr>
          <w:ilvl w:val="0"/>
          <w:numId w:val="3"/>
        </w:numPr>
        <w:tabs>
          <w:tab w:val="left" w:pos="1276"/>
        </w:tabs>
        <w:rPr>
          <w:rFonts w:ascii="Times New Roman" w:hAnsi="Times New Roman" w:cs="Times New Roman"/>
          <w:sz w:val="24"/>
          <w:szCs w:val="24"/>
        </w:rPr>
      </w:pPr>
      <w:r w:rsidRPr="003B6721">
        <w:rPr>
          <w:rFonts w:ascii="Times New Roman" w:hAnsi="Times New Roman" w:cs="Times New Roman"/>
          <w:sz w:val="24"/>
          <w:szCs w:val="24"/>
        </w:rPr>
        <w:t>Závěr</w:t>
      </w:r>
    </w:p>
    <w:p w14:paraId="438C66F6" w14:textId="58CF28C5" w:rsidR="00204B74" w:rsidRDefault="00204B74" w:rsidP="0002238C">
      <w:pPr>
        <w:ind w:left="709" w:hanging="425"/>
        <w:rPr>
          <w:sz w:val="24"/>
          <w:szCs w:val="24"/>
        </w:rPr>
      </w:pPr>
    </w:p>
    <w:bookmarkEnd w:id="0"/>
    <w:p w14:paraId="178BF772" w14:textId="52F3679E" w:rsidR="00C36B72" w:rsidRDefault="00C36B72" w:rsidP="003B6721">
      <w:pPr>
        <w:tabs>
          <w:tab w:val="left" w:pos="1134"/>
        </w:tabs>
        <w:ind w:left="709" w:hanging="425"/>
        <w:rPr>
          <w:sz w:val="24"/>
          <w:szCs w:val="24"/>
        </w:rPr>
      </w:pPr>
    </w:p>
    <w:p w14:paraId="0C45E2CE" w14:textId="77777777" w:rsidR="00012667" w:rsidRDefault="00012667" w:rsidP="001A77B3">
      <w:pPr>
        <w:rPr>
          <w:sz w:val="24"/>
          <w:szCs w:val="24"/>
        </w:rPr>
      </w:pPr>
    </w:p>
    <w:p w14:paraId="7970030F" w14:textId="77777777" w:rsidR="002363A4" w:rsidRPr="000F2749" w:rsidRDefault="002363A4" w:rsidP="001A77B3">
      <w:pPr>
        <w:rPr>
          <w:sz w:val="24"/>
          <w:szCs w:val="24"/>
        </w:rPr>
      </w:pPr>
    </w:p>
    <w:p w14:paraId="3263A345" w14:textId="2437128A" w:rsidR="007726D9" w:rsidRDefault="005F3011">
      <w:pPr>
        <w:rPr>
          <w:sz w:val="24"/>
          <w:szCs w:val="24"/>
        </w:rPr>
      </w:pPr>
      <w:r w:rsidRPr="000F2749">
        <w:rPr>
          <w:sz w:val="24"/>
          <w:szCs w:val="24"/>
        </w:rPr>
        <w:t xml:space="preserve">Vyvěšeno dne: </w:t>
      </w:r>
      <w:r w:rsidR="00BA49B4">
        <w:rPr>
          <w:sz w:val="24"/>
          <w:szCs w:val="24"/>
        </w:rPr>
        <w:t>9</w:t>
      </w:r>
      <w:r w:rsidR="001B1FBA">
        <w:rPr>
          <w:sz w:val="24"/>
          <w:szCs w:val="24"/>
        </w:rPr>
        <w:t xml:space="preserve">. </w:t>
      </w:r>
      <w:r w:rsidR="00BA49B4">
        <w:rPr>
          <w:sz w:val="24"/>
          <w:szCs w:val="24"/>
        </w:rPr>
        <w:t>10</w:t>
      </w:r>
      <w:r w:rsidR="001B1FBA">
        <w:rPr>
          <w:sz w:val="24"/>
          <w:szCs w:val="24"/>
        </w:rPr>
        <w:t>.</w:t>
      </w:r>
      <w:r w:rsidRPr="000F2749">
        <w:rPr>
          <w:sz w:val="24"/>
          <w:szCs w:val="24"/>
        </w:rPr>
        <w:t xml:space="preserve"> 202</w:t>
      </w:r>
      <w:r w:rsidR="00CF2D4F">
        <w:rPr>
          <w:sz w:val="24"/>
          <w:szCs w:val="24"/>
        </w:rPr>
        <w:t>5</w:t>
      </w:r>
    </w:p>
    <w:p w14:paraId="1693B6C3" w14:textId="4DE2F3C5" w:rsidR="005F3011" w:rsidRDefault="005F3011">
      <w:pPr>
        <w:rPr>
          <w:sz w:val="24"/>
          <w:szCs w:val="24"/>
        </w:rPr>
      </w:pPr>
      <w:r w:rsidRPr="000F2749">
        <w:rPr>
          <w:sz w:val="24"/>
          <w:szCs w:val="24"/>
        </w:rPr>
        <w:t>Sňato dne:</w:t>
      </w:r>
      <w:r w:rsidR="00BB34AE">
        <w:rPr>
          <w:sz w:val="24"/>
          <w:szCs w:val="24"/>
        </w:rPr>
        <w:t xml:space="preserve">  </w:t>
      </w:r>
      <w:r w:rsidR="00BA49B4">
        <w:rPr>
          <w:sz w:val="24"/>
          <w:szCs w:val="24"/>
        </w:rPr>
        <w:t>16</w:t>
      </w:r>
      <w:r w:rsidR="00BB34AE">
        <w:rPr>
          <w:sz w:val="24"/>
          <w:szCs w:val="24"/>
        </w:rPr>
        <w:t xml:space="preserve">. </w:t>
      </w:r>
      <w:r w:rsidR="00BA49B4">
        <w:rPr>
          <w:sz w:val="24"/>
          <w:szCs w:val="24"/>
        </w:rPr>
        <w:t>10</w:t>
      </w:r>
      <w:r w:rsidR="00BB34AE">
        <w:rPr>
          <w:sz w:val="24"/>
          <w:szCs w:val="24"/>
        </w:rPr>
        <w:t xml:space="preserve">. </w:t>
      </w:r>
      <w:r w:rsidR="00E22947">
        <w:rPr>
          <w:sz w:val="24"/>
          <w:szCs w:val="24"/>
        </w:rPr>
        <w:t xml:space="preserve"> </w:t>
      </w:r>
      <w:r w:rsidR="00BB34AE">
        <w:rPr>
          <w:sz w:val="24"/>
          <w:szCs w:val="24"/>
        </w:rPr>
        <w:t>202</w:t>
      </w:r>
      <w:r w:rsidR="00CF2D4F">
        <w:rPr>
          <w:sz w:val="24"/>
          <w:szCs w:val="24"/>
        </w:rPr>
        <w:t>5</w:t>
      </w:r>
    </w:p>
    <w:p w14:paraId="4141AB56" w14:textId="77777777" w:rsidR="00BB34AE" w:rsidRPr="000F2749" w:rsidRDefault="00BB34AE">
      <w:pPr>
        <w:rPr>
          <w:sz w:val="24"/>
          <w:szCs w:val="24"/>
        </w:rPr>
      </w:pPr>
    </w:p>
    <w:p w14:paraId="718641F3" w14:textId="45476165" w:rsidR="005F3011" w:rsidRPr="000F2749" w:rsidRDefault="005F3011">
      <w:pPr>
        <w:rPr>
          <w:sz w:val="24"/>
          <w:szCs w:val="24"/>
        </w:rPr>
      </w:pPr>
      <w:r w:rsidRPr="000F2749">
        <w:rPr>
          <w:sz w:val="24"/>
          <w:szCs w:val="24"/>
        </w:rPr>
        <w:tab/>
      </w:r>
      <w:r w:rsidRPr="000F2749">
        <w:rPr>
          <w:sz w:val="24"/>
          <w:szCs w:val="24"/>
        </w:rPr>
        <w:tab/>
      </w:r>
      <w:r w:rsidRPr="000F2749">
        <w:rPr>
          <w:sz w:val="24"/>
          <w:szCs w:val="24"/>
        </w:rPr>
        <w:tab/>
      </w:r>
      <w:r w:rsidRPr="000F2749">
        <w:rPr>
          <w:sz w:val="24"/>
          <w:szCs w:val="24"/>
        </w:rPr>
        <w:tab/>
      </w:r>
      <w:r w:rsidRPr="000F2749">
        <w:rPr>
          <w:sz w:val="24"/>
          <w:szCs w:val="24"/>
        </w:rPr>
        <w:tab/>
      </w:r>
      <w:r w:rsidRPr="000F2749">
        <w:rPr>
          <w:sz w:val="24"/>
          <w:szCs w:val="24"/>
        </w:rPr>
        <w:tab/>
      </w:r>
      <w:r w:rsidRPr="000F2749">
        <w:rPr>
          <w:sz w:val="24"/>
          <w:szCs w:val="24"/>
        </w:rPr>
        <w:tab/>
      </w:r>
      <w:r w:rsidRPr="000F2749">
        <w:rPr>
          <w:sz w:val="24"/>
          <w:szCs w:val="24"/>
        </w:rPr>
        <w:tab/>
      </w:r>
      <w:r w:rsidRPr="000F2749">
        <w:rPr>
          <w:sz w:val="24"/>
          <w:szCs w:val="24"/>
        </w:rPr>
        <w:tab/>
      </w:r>
      <w:r w:rsidR="00F07B04">
        <w:rPr>
          <w:sz w:val="24"/>
          <w:szCs w:val="24"/>
        </w:rPr>
        <w:t>Zdena Hurčíková</w:t>
      </w:r>
      <w:r w:rsidR="004307F5">
        <w:rPr>
          <w:sz w:val="24"/>
          <w:szCs w:val="24"/>
        </w:rPr>
        <w:t xml:space="preserve"> v.r.</w:t>
      </w:r>
    </w:p>
    <w:p w14:paraId="6808565D" w14:textId="07748892" w:rsidR="005F3011" w:rsidRPr="000F2749" w:rsidRDefault="005F3011">
      <w:pPr>
        <w:rPr>
          <w:sz w:val="24"/>
          <w:szCs w:val="24"/>
        </w:rPr>
      </w:pPr>
      <w:r w:rsidRPr="000F2749">
        <w:rPr>
          <w:sz w:val="24"/>
          <w:szCs w:val="24"/>
        </w:rPr>
        <w:tab/>
      </w:r>
      <w:r w:rsidRPr="000F2749">
        <w:rPr>
          <w:sz w:val="24"/>
          <w:szCs w:val="24"/>
        </w:rPr>
        <w:tab/>
      </w:r>
      <w:r w:rsidRPr="000F2749">
        <w:rPr>
          <w:sz w:val="24"/>
          <w:szCs w:val="24"/>
        </w:rPr>
        <w:tab/>
      </w:r>
      <w:r w:rsidRPr="000F2749">
        <w:rPr>
          <w:sz w:val="24"/>
          <w:szCs w:val="24"/>
        </w:rPr>
        <w:tab/>
      </w:r>
      <w:r w:rsidRPr="000F2749">
        <w:rPr>
          <w:sz w:val="24"/>
          <w:szCs w:val="24"/>
        </w:rPr>
        <w:tab/>
      </w:r>
      <w:r w:rsidRPr="000F2749">
        <w:rPr>
          <w:sz w:val="24"/>
          <w:szCs w:val="24"/>
        </w:rPr>
        <w:tab/>
      </w:r>
      <w:r w:rsidRPr="000F2749">
        <w:rPr>
          <w:sz w:val="24"/>
          <w:szCs w:val="24"/>
        </w:rPr>
        <w:tab/>
      </w:r>
      <w:r w:rsidRPr="000F2749">
        <w:rPr>
          <w:sz w:val="24"/>
          <w:szCs w:val="24"/>
        </w:rPr>
        <w:tab/>
      </w:r>
      <w:r w:rsidRPr="000F2749">
        <w:rPr>
          <w:sz w:val="24"/>
          <w:szCs w:val="24"/>
        </w:rPr>
        <w:tab/>
      </w:r>
      <w:r w:rsidR="000F2749">
        <w:rPr>
          <w:sz w:val="24"/>
          <w:szCs w:val="24"/>
        </w:rPr>
        <w:t xml:space="preserve">  </w:t>
      </w:r>
      <w:r w:rsidR="00F07B04">
        <w:rPr>
          <w:sz w:val="24"/>
          <w:szCs w:val="24"/>
        </w:rPr>
        <w:t xml:space="preserve"> </w:t>
      </w:r>
      <w:r w:rsidRPr="000F2749">
        <w:rPr>
          <w:sz w:val="24"/>
          <w:szCs w:val="24"/>
        </w:rPr>
        <w:t>starost</w:t>
      </w:r>
      <w:r w:rsidR="00F07B04">
        <w:rPr>
          <w:sz w:val="24"/>
          <w:szCs w:val="24"/>
        </w:rPr>
        <w:t>k</w:t>
      </w:r>
      <w:r w:rsidRPr="000F2749">
        <w:rPr>
          <w:sz w:val="24"/>
          <w:szCs w:val="24"/>
        </w:rPr>
        <w:t>a obce</w:t>
      </w:r>
    </w:p>
    <w:sectPr w:rsidR="005F3011" w:rsidRPr="000F2749" w:rsidSect="00BF0744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90D0E"/>
    <w:multiLevelType w:val="hybridMultilevel"/>
    <w:tmpl w:val="3820AAB2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574576"/>
    <w:multiLevelType w:val="hybridMultilevel"/>
    <w:tmpl w:val="2820AFDA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59722E39"/>
    <w:multiLevelType w:val="hybridMultilevel"/>
    <w:tmpl w:val="E532674E"/>
    <w:lvl w:ilvl="0" w:tplc="7AE04B30">
      <w:start w:val="1"/>
      <w:numFmt w:val="decimal"/>
      <w:lvlText w:val="%1."/>
      <w:lvlJc w:val="left"/>
      <w:pPr>
        <w:ind w:left="76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84" w:hanging="360"/>
      </w:pPr>
    </w:lvl>
    <w:lvl w:ilvl="2" w:tplc="0405001B" w:tentative="1">
      <w:start w:val="1"/>
      <w:numFmt w:val="lowerRoman"/>
      <w:lvlText w:val="%3."/>
      <w:lvlJc w:val="right"/>
      <w:pPr>
        <w:ind w:left="2204" w:hanging="180"/>
      </w:pPr>
    </w:lvl>
    <w:lvl w:ilvl="3" w:tplc="0405000F" w:tentative="1">
      <w:start w:val="1"/>
      <w:numFmt w:val="decimal"/>
      <w:lvlText w:val="%4."/>
      <w:lvlJc w:val="left"/>
      <w:pPr>
        <w:ind w:left="2924" w:hanging="360"/>
      </w:pPr>
    </w:lvl>
    <w:lvl w:ilvl="4" w:tplc="04050019" w:tentative="1">
      <w:start w:val="1"/>
      <w:numFmt w:val="lowerLetter"/>
      <w:lvlText w:val="%5."/>
      <w:lvlJc w:val="left"/>
      <w:pPr>
        <w:ind w:left="3644" w:hanging="360"/>
      </w:pPr>
    </w:lvl>
    <w:lvl w:ilvl="5" w:tplc="0405001B" w:tentative="1">
      <w:start w:val="1"/>
      <w:numFmt w:val="lowerRoman"/>
      <w:lvlText w:val="%6."/>
      <w:lvlJc w:val="right"/>
      <w:pPr>
        <w:ind w:left="4364" w:hanging="180"/>
      </w:pPr>
    </w:lvl>
    <w:lvl w:ilvl="6" w:tplc="0405000F" w:tentative="1">
      <w:start w:val="1"/>
      <w:numFmt w:val="decimal"/>
      <w:lvlText w:val="%7."/>
      <w:lvlJc w:val="left"/>
      <w:pPr>
        <w:ind w:left="5084" w:hanging="360"/>
      </w:pPr>
    </w:lvl>
    <w:lvl w:ilvl="7" w:tplc="04050019" w:tentative="1">
      <w:start w:val="1"/>
      <w:numFmt w:val="lowerLetter"/>
      <w:lvlText w:val="%8."/>
      <w:lvlJc w:val="left"/>
      <w:pPr>
        <w:ind w:left="5804" w:hanging="360"/>
      </w:pPr>
    </w:lvl>
    <w:lvl w:ilvl="8" w:tplc="0405001B" w:tentative="1">
      <w:start w:val="1"/>
      <w:numFmt w:val="lowerRoman"/>
      <w:lvlText w:val="%9."/>
      <w:lvlJc w:val="right"/>
      <w:pPr>
        <w:ind w:left="6524" w:hanging="180"/>
      </w:pPr>
    </w:lvl>
  </w:abstractNum>
  <w:num w:numId="1" w16cid:durableId="46458477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85882510">
    <w:abstractNumId w:val="0"/>
  </w:num>
  <w:num w:numId="3" w16cid:durableId="281150291">
    <w:abstractNumId w:val="1"/>
  </w:num>
  <w:num w:numId="4" w16cid:durableId="18460459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159"/>
    <w:rsid w:val="0000224E"/>
    <w:rsid w:val="00012667"/>
    <w:rsid w:val="0002238C"/>
    <w:rsid w:val="00037D69"/>
    <w:rsid w:val="00055856"/>
    <w:rsid w:val="00086F79"/>
    <w:rsid w:val="000B0180"/>
    <w:rsid w:val="000B0FB8"/>
    <w:rsid w:val="000D401D"/>
    <w:rsid w:val="000E2C04"/>
    <w:rsid w:val="000E6C02"/>
    <w:rsid w:val="000F2749"/>
    <w:rsid w:val="001113BA"/>
    <w:rsid w:val="0011709A"/>
    <w:rsid w:val="00117779"/>
    <w:rsid w:val="00127388"/>
    <w:rsid w:val="00151ED6"/>
    <w:rsid w:val="001522DE"/>
    <w:rsid w:val="00183A5C"/>
    <w:rsid w:val="001A45E7"/>
    <w:rsid w:val="001A77B3"/>
    <w:rsid w:val="001B1FBA"/>
    <w:rsid w:val="00204B74"/>
    <w:rsid w:val="00206718"/>
    <w:rsid w:val="002363A4"/>
    <w:rsid w:val="00246F54"/>
    <w:rsid w:val="00264286"/>
    <w:rsid w:val="00265451"/>
    <w:rsid w:val="00280EE0"/>
    <w:rsid w:val="00283A1A"/>
    <w:rsid w:val="002B3FFF"/>
    <w:rsid w:val="002E38AB"/>
    <w:rsid w:val="002E5407"/>
    <w:rsid w:val="002F15E2"/>
    <w:rsid w:val="00302DA9"/>
    <w:rsid w:val="003363F9"/>
    <w:rsid w:val="00366AC0"/>
    <w:rsid w:val="003673D7"/>
    <w:rsid w:val="00372D23"/>
    <w:rsid w:val="00373718"/>
    <w:rsid w:val="00374F99"/>
    <w:rsid w:val="00380BF4"/>
    <w:rsid w:val="00383D74"/>
    <w:rsid w:val="003A195B"/>
    <w:rsid w:val="003B620B"/>
    <w:rsid w:val="003B6721"/>
    <w:rsid w:val="003B7B85"/>
    <w:rsid w:val="003C2D81"/>
    <w:rsid w:val="003C466A"/>
    <w:rsid w:val="003E6B96"/>
    <w:rsid w:val="00411010"/>
    <w:rsid w:val="004307F5"/>
    <w:rsid w:val="00437FE6"/>
    <w:rsid w:val="00475948"/>
    <w:rsid w:val="00492E7B"/>
    <w:rsid w:val="004A6898"/>
    <w:rsid w:val="004B5C4E"/>
    <w:rsid w:val="004C1DFE"/>
    <w:rsid w:val="004D40BF"/>
    <w:rsid w:val="004F33C6"/>
    <w:rsid w:val="00510EB3"/>
    <w:rsid w:val="00515CB2"/>
    <w:rsid w:val="0051741A"/>
    <w:rsid w:val="00534B9B"/>
    <w:rsid w:val="00567348"/>
    <w:rsid w:val="005A2BE2"/>
    <w:rsid w:val="005A5A45"/>
    <w:rsid w:val="005C7502"/>
    <w:rsid w:val="005E508D"/>
    <w:rsid w:val="005F3011"/>
    <w:rsid w:val="006135C8"/>
    <w:rsid w:val="006265F6"/>
    <w:rsid w:val="006300BA"/>
    <w:rsid w:val="00650831"/>
    <w:rsid w:val="00667D47"/>
    <w:rsid w:val="00671356"/>
    <w:rsid w:val="006748B1"/>
    <w:rsid w:val="00683F2F"/>
    <w:rsid w:val="00694E07"/>
    <w:rsid w:val="006A228C"/>
    <w:rsid w:val="006A6942"/>
    <w:rsid w:val="006A73C3"/>
    <w:rsid w:val="006B3E0A"/>
    <w:rsid w:val="006D5E92"/>
    <w:rsid w:val="006E2220"/>
    <w:rsid w:val="006E3DAF"/>
    <w:rsid w:val="006F648E"/>
    <w:rsid w:val="00714CA7"/>
    <w:rsid w:val="007726D9"/>
    <w:rsid w:val="00774291"/>
    <w:rsid w:val="007865A7"/>
    <w:rsid w:val="007B2159"/>
    <w:rsid w:val="007D6343"/>
    <w:rsid w:val="007E3E7F"/>
    <w:rsid w:val="00821306"/>
    <w:rsid w:val="00854E87"/>
    <w:rsid w:val="00860DE6"/>
    <w:rsid w:val="00864672"/>
    <w:rsid w:val="008655A7"/>
    <w:rsid w:val="00873DD6"/>
    <w:rsid w:val="00877AED"/>
    <w:rsid w:val="00880CB2"/>
    <w:rsid w:val="008D290B"/>
    <w:rsid w:val="008E0DC7"/>
    <w:rsid w:val="008E5034"/>
    <w:rsid w:val="008E5C04"/>
    <w:rsid w:val="008F2FAD"/>
    <w:rsid w:val="00912DCA"/>
    <w:rsid w:val="009349F6"/>
    <w:rsid w:val="00962EB1"/>
    <w:rsid w:val="00970964"/>
    <w:rsid w:val="009728E5"/>
    <w:rsid w:val="00974C89"/>
    <w:rsid w:val="009A32CD"/>
    <w:rsid w:val="009B1A2A"/>
    <w:rsid w:val="009B2AFE"/>
    <w:rsid w:val="009E2805"/>
    <w:rsid w:val="009E7BFE"/>
    <w:rsid w:val="00A10F08"/>
    <w:rsid w:val="00A37FA0"/>
    <w:rsid w:val="00A56A0B"/>
    <w:rsid w:val="00A71268"/>
    <w:rsid w:val="00A9349D"/>
    <w:rsid w:val="00A95970"/>
    <w:rsid w:val="00A96626"/>
    <w:rsid w:val="00AE2C52"/>
    <w:rsid w:val="00AE6302"/>
    <w:rsid w:val="00B02F00"/>
    <w:rsid w:val="00B179E8"/>
    <w:rsid w:val="00B279BF"/>
    <w:rsid w:val="00B34D3E"/>
    <w:rsid w:val="00B60F68"/>
    <w:rsid w:val="00B63015"/>
    <w:rsid w:val="00B6450C"/>
    <w:rsid w:val="00B6505D"/>
    <w:rsid w:val="00BA49B4"/>
    <w:rsid w:val="00BA7957"/>
    <w:rsid w:val="00BB34AE"/>
    <w:rsid w:val="00BD1A58"/>
    <w:rsid w:val="00BE3D07"/>
    <w:rsid w:val="00BF0744"/>
    <w:rsid w:val="00C32F4A"/>
    <w:rsid w:val="00C36B72"/>
    <w:rsid w:val="00C609A0"/>
    <w:rsid w:val="00CD24DE"/>
    <w:rsid w:val="00CF2116"/>
    <w:rsid w:val="00CF2D4F"/>
    <w:rsid w:val="00D04D1F"/>
    <w:rsid w:val="00D1389C"/>
    <w:rsid w:val="00D61E1D"/>
    <w:rsid w:val="00D65B3D"/>
    <w:rsid w:val="00D7699D"/>
    <w:rsid w:val="00D77B98"/>
    <w:rsid w:val="00D80A43"/>
    <w:rsid w:val="00DA20A8"/>
    <w:rsid w:val="00DC141D"/>
    <w:rsid w:val="00DC32A1"/>
    <w:rsid w:val="00E01FAA"/>
    <w:rsid w:val="00E22947"/>
    <w:rsid w:val="00E556EB"/>
    <w:rsid w:val="00E6592B"/>
    <w:rsid w:val="00ED2FEC"/>
    <w:rsid w:val="00EE1B42"/>
    <w:rsid w:val="00EF31BD"/>
    <w:rsid w:val="00F07B04"/>
    <w:rsid w:val="00F1068C"/>
    <w:rsid w:val="00F16208"/>
    <w:rsid w:val="00F77C60"/>
    <w:rsid w:val="00F96C4E"/>
    <w:rsid w:val="00FA62B8"/>
    <w:rsid w:val="00FC1F06"/>
    <w:rsid w:val="00FE4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03B14"/>
  <w15:chartTrackingRefBased/>
  <w15:docId w15:val="{DF4D5D44-14E8-43C7-8A89-D7FA99B7C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A77B3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unhideWhenUsed/>
    <w:rsid w:val="001A77B3"/>
    <w:pPr>
      <w:widowControl w:val="0"/>
      <w:spacing w:line="252" w:lineRule="auto"/>
    </w:pPr>
    <w:rPr>
      <w:noProof w:val="0"/>
      <w:sz w:val="24"/>
    </w:rPr>
  </w:style>
  <w:style w:type="character" w:customStyle="1" w:styleId="ZkladntextChar">
    <w:name w:val="Základní text Char"/>
    <w:basedOn w:val="Standardnpsmoodstavce"/>
    <w:link w:val="Zkladntext"/>
    <w:semiHidden/>
    <w:rsid w:val="001A77B3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Bezmezer">
    <w:name w:val="No Spacing"/>
    <w:uiPriority w:val="1"/>
    <w:qFormat/>
    <w:rsid w:val="001A77B3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567348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noProof w:val="0"/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0E2C04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E2C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904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u.detkovice@email.c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9773</TotalTime>
  <Pages>1</Pages>
  <Words>200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Dětkovice</dc:creator>
  <cp:keywords/>
  <dc:description/>
  <cp:lastModifiedBy>Obec Dětkovice</cp:lastModifiedBy>
  <cp:revision>75</cp:revision>
  <cp:lastPrinted>2025-06-12T13:05:00Z</cp:lastPrinted>
  <dcterms:created xsi:type="dcterms:W3CDTF">2022-12-08T09:21:00Z</dcterms:created>
  <dcterms:modified xsi:type="dcterms:W3CDTF">2025-10-09T11:50:00Z</dcterms:modified>
</cp:coreProperties>
</file>